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A7" w:rsidRPr="007110DA" w:rsidRDefault="007730A7" w:rsidP="007730A7">
      <w:pPr>
        <w:rPr>
          <w:rFonts w:ascii="Times New Roman" w:hAnsi="Times New Roman"/>
          <w:b/>
          <w:sz w:val="28"/>
          <w:szCs w:val="28"/>
          <w:u w:val="single"/>
          <w:lang w:val="el-GR"/>
        </w:rPr>
      </w:pPr>
      <w:r w:rsidRPr="007110DA">
        <w:rPr>
          <w:rFonts w:ascii="Times New Roman" w:hAnsi="Times New Roman"/>
          <w:b/>
          <w:sz w:val="28"/>
          <w:szCs w:val="28"/>
          <w:u w:val="single"/>
          <w:lang w:val="el-GR"/>
        </w:rPr>
        <w:t>Φύλλο Εργασίας 2</w:t>
      </w:r>
    </w:p>
    <w:p w:rsidR="007730A7" w:rsidRPr="007110DA" w:rsidRDefault="007730A7" w:rsidP="007730A7">
      <w:pPr>
        <w:rPr>
          <w:rFonts w:ascii="Times New Roman" w:hAnsi="Times New Roman"/>
          <w:sz w:val="24"/>
          <w:szCs w:val="24"/>
          <w:lang w:val="el-GR"/>
        </w:rPr>
      </w:pPr>
      <w:r w:rsidRPr="007110DA">
        <w:rPr>
          <w:rFonts w:ascii="Times New Roman" w:hAnsi="Times New Roman"/>
          <w:sz w:val="24"/>
          <w:szCs w:val="24"/>
          <w:lang w:val="el-GR"/>
        </w:rPr>
        <w:t xml:space="preserve">Τάξη: Γ΄ ΕΠΑ.Λ. </w:t>
      </w:r>
    </w:p>
    <w:p w:rsidR="007730A7" w:rsidRPr="00F3790C" w:rsidRDefault="007730A7" w:rsidP="007730A7">
      <w:pPr>
        <w:rPr>
          <w:rFonts w:ascii="Times New Roman" w:hAnsi="Times New Roman"/>
          <w:sz w:val="24"/>
          <w:szCs w:val="24"/>
          <w:lang w:val="el-GR"/>
        </w:rPr>
      </w:pPr>
      <w:r w:rsidRPr="00F3790C">
        <w:rPr>
          <w:rFonts w:ascii="Times New Roman" w:hAnsi="Times New Roman"/>
          <w:sz w:val="24"/>
          <w:szCs w:val="24"/>
          <w:lang w:val="el-GR"/>
        </w:rPr>
        <w:t>Ειδικότητα: Τεχνικός Ηλεκτρολογικών Συστημάτων Εγκαταστάσεων και Δικτύων</w:t>
      </w:r>
    </w:p>
    <w:p w:rsidR="007730A7" w:rsidRPr="00F3790C" w:rsidRDefault="007730A7" w:rsidP="007730A7">
      <w:pPr>
        <w:rPr>
          <w:rFonts w:ascii="Times New Roman" w:hAnsi="Times New Roman"/>
          <w:sz w:val="24"/>
          <w:szCs w:val="24"/>
          <w:lang w:val="el-GR"/>
        </w:rPr>
      </w:pPr>
      <w:r w:rsidRPr="00F3790C">
        <w:rPr>
          <w:rFonts w:ascii="Times New Roman" w:hAnsi="Times New Roman"/>
          <w:sz w:val="24"/>
          <w:szCs w:val="24"/>
          <w:lang w:val="el-GR"/>
        </w:rPr>
        <w:t>Μάθημα: Ηλεκτροτεχνία ΙΙ</w:t>
      </w:r>
    </w:p>
    <w:p w:rsidR="007730A7" w:rsidRPr="00F3790C" w:rsidRDefault="007730A7" w:rsidP="007730A7">
      <w:pPr>
        <w:rPr>
          <w:rFonts w:ascii="Times New Roman" w:hAnsi="Times New Roman"/>
          <w:sz w:val="24"/>
          <w:szCs w:val="24"/>
          <w:lang w:val="el-GR"/>
        </w:rPr>
      </w:pPr>
      <w:r w:rsidRPr="00F3790C">
        <w:rPr>
          <w:rFonts w:ascii="Times New Roman" w:hAnsi="Times New Roman"/>
          <w:sz w:val="24"/>
          <w:szCs w:val="24"/>
          <w:lang w:val="el-GR"/>
        </w:rPr>
        <w:t>Ενότητα: Ανόρθωση στο Εναλλασσόμενο Ρεύμα / Κύκλωμα Πλήρους Μονοφασικής Ανόρθωσης με Γέφυρα</w:t>
      </w:r>
    </w:p>
    <w:p w:rsidR="007730A7" w:rsidRPr="00F3790C" w:rsidRDefault="007730A7" w:rsidP="007730A7">
      <w:pPr>
        <w:rPr>
          <w:rFonts w:ascii="Times New Roman" w:hAnsi="Times New Roman"/>
          <w:sz w:val="24"/>
          <w:szCs w:val="24"/>
          <w:lang w:val="el-GR"/>
        </w:rPr>
      </w:pPr>
      <w:r w:rsidRPr="00F3790C">
        <w:rPr>
          <w:rFonts w:ascii="Times New Roman" w:hAnsi="Times New Roman"/>
          <w:sz w:val="24"/>
          <w:szCs w:val="24"/>
          <w:lang w:val="el-GR"/>
        </w:rPr>
        <w:t>Στόχοι: Με τη μελέτη αυτού του φύλλου έργου οι μαθητές θα είναι σε θέση:</w:t>
      </w:r>
    </w:p>
    <w:p w:rsidR="007730A7" w:rsidRDefault="007730A7" w:rsidP="007730A7">
      <w:pPr>
        <w:pStyle w:val="a3"/>
        <w:numPr>
          <w:ilvl w:val="0"/>
          <w:numId w:val="1"/>
        </w:numPr>
        <w:suppressAutoHyphens w:val="0"/>
        <w:spacing w:before="120" w:after="120" w:line="276" w:lineRule="auto"/>
        <w:contextualSpacing/>
        <w:jc w:val="both"/>
      </w:pPr>
      <w:r>
        <w:t xml:space="preserve">να σχεδιάζουν το κύκλωμα της Πλήρους Μονοφασικής Ανόρθωσης με Γέφυρα Διόδων </w:t>
      </w:r>
    </w:p>
    <w:p w:rsidR="007730A7" w:rsidRDefault="007730A7" w:rsidP="007730A7">
      <w:pPr>
        <w:pStyle w:val="a3"/>
        <w:numPr>
          <w:ilvl w:val="0"/>
          <w:numId w:val="1"/>
        </w:numPr>
        <w:suppressAutoHyphens w:val="0"/>
        <w:spacing w:before="120" w:after="120" w:line="276" w:lineRule="auto"/>
        <w:contextualSpacing/>
        <w:jc w:val="both"/>
      </w:pPr>
      <w:r>
        <w:t>να σχεδιάζουν τη μορφή της Ανορθωμένης Τάσης</w:t>
      </w:r>
    </w:p>
    <w:p w:rsidR="007730A7" w:rsidRDefault="007730A7" w:rsidP="007730A7">
      <w:pPr>
        <w:pStyle w:val="a3"/>
        <w:numPr>
          <w:ilvl w:val="0"/>
          <w:numId w:val="1"/>
        </w:numPr>
        <w:suppressAutoHyphens w:val="0"/>
        <w:spacing w:before="120" w:after="120" w:line="276" w:lineRule="auto"/>
        <w:contextualSpacing/>
        <w:jc w:val="both"/>
      </w:pPr>
      <w:r>
        <w:t>να περιγράφουν τη λειτουργία της Πλήρους Μονοφασικής Ανορθωτικής Διάταξης</w:t>
      </w:r>
    </w:p>
    <w:p w:rsidR="007730A7" w:rsidRDefault="007730A7" w:rsidP="007730A7">
      <w:pPr>
        <w:pStyle w:val="a3"/>
        <w:numPr>
          <w:ilvl w:val="0"/>
          <w:numId w:val="1"/>
        </w:numPr>
        <w:suppressAutoHyphens w:val="0"/>
        <w:spacing w:before="120" w:after="120" w:line="276" w:lineRule="auto"/>
        <w:contextualSpacing/>
        <w:jc w:val="both"/>
      </w:pPr>
      <w:r>
        <w:t>να κατανοούν καλύτερα τις θεωρητικές γνώσεις της ενότητας αξιοποιώντας προσομοιώσεις</w:t>
      </w:r>
    </w:p>
    <w:p w:rsidR="007730A7" w:rsidRDefault="007730A7" w:rsidP="007730A7">
      <w:pPr>
        <w:pStyle w:val="a3"/>
        <w:numPr>
          <w:ilvl w:val="0"/>
          <w:numId w:val="1"/>
        </w:numPr>
        <w:suppressAutoHyphens w:val="0"/>
        <w:spacing w:before="120" w:after="120" w:line="276" w:lineRule="auto"/>
        <w:contextualSpacing/>
        <w:jc w:val="both"/>
      </w:pPr>
      <w:r>
        <w:t xml:space="preserve">να αξιοποιούν το πακέτο προσομοίωσης </w:t>
      </w:r>
      <w:r w:rsidRPr="00450E16">
        <w:t>“</w:t>
      </w:r>
      <w:proofErr w:type="spellStart"/>
      <w:r>
        <w:t>Electronics</w:t>
      </w:r>
      <w:proofErr w:type="spellEnd"/>
      <w:r w:rsidRPr="002F2CF8">
        <w:t xml:space="preserve"> </w:t>
      </w:r>
      <w:proofErr w:type="spellStart"/>
      <w:r>
        <w:t>Workbench</w:t>
      </w:r>
      <w:proofErr w:type="spellEnd"/>
      <w:r w:rsidRPr="00450E16">
        <w:t>”</w:t>
      </w:r>
      <w:r>
        <w:t xml:space="preserve"> στη δημιουργία και παρατήρηση Ηλεκτρικών Κυκλωμάτων καθώς και στην παραμετροποίηση των στοιχείων τους.</w:t>
      </w:r>
    </w:p>
    <w:p w:rsidR="007730A7" w:rsidRPr="00026CBD" w:rsidRDefault="007730A7" w:rsidP="007730A7">
      <w:pPr>
        <w:pStyle w:val="a3"/>
        <w:numPr>
          <w:ilvl w:val="0"/>
          <w:numId w:val="1"/>
        </w:numPr>
        <w:suppressAutoHyphens w:val="0"/>
        <w:spacing w:before="120" w:after="120" w:line="276" w:lineRule="auto"/>
        <w:contextualSpacing/>
        <w:jc w:val="both"/>
      </w:pPr>
      <w:r>
        <w:t>να αναλαμβάνουν πρωτοβουλίες και να παίρνουν αποφάσεις.</w:t>
      </w:r>
    </w:p>
    <w:p w:rsidR="007730A7" w:rsidRDefault="007730A7" w:rsidP="007730A7">
      <w:pPr>
        <w:spacing w:line="360" w:lineRule="auto"/>
        <w:rPr>
          <w:rFonts w:ascii="Times New Roman" w:hAnsi="Times New Roman"/>
          <w:sz w:val="24"/>
          <w:szCs w:val="24"/>
          <w:lang w:val="el-GR"/>
        </w:rPr>
      </w:pPr>
      <w:r w:rsidRPr="006A1C23">
        <w:rPr>
          <w:rFonts w:ascii="Times New Roman" w:hAnsi="Times New Roman"/>
          <w:sz w:val="24"/>
          <w:szCs w:val="24"/>
          <w:lang w:val="el-GR"/>
        </w:rPr>
        <w:t xml:space="preserve">Ερευνητικό Ερώτημα: Αν συνδέσω μια γέφυρα διόδων μετά την πηγή εναλλασσόμενης τάσης και πριν το φορτίο, τι θα συμβεί;  </w:t>
      </w:r>
    </w:p>
    <w:p w:rsidR="007730A7" w:rsidRPr="00F3116C" w:rsidRDefault="007730A7" w:rsidP="007730A7">
      <w:pPr>
        <w:spacing w:line="360" w:lineRule="auto"/>
        <w:rPr>
          <w:rFonts w:ascii="Times New Roman" w:hAnsi="Times New Roman"/>
          <w:sz w:val="24"/>
          <w:szCs w:val="24"/>
          <w:lang w:val="el-GR"/>
        </w:rPr>
      </w:pPr>
    </w:p>
    <w:p w:rsidR="007730A7" w:rsidRPr="00F3116C" w:rsidRDefault="007730A7" w:rsidP="007730A7">
      <w:pPr>
        <w:rPr>
          <w:rFonts w:ascii="Times New Roman" w:hAnsi="Times New Roman"/>
          <w:sz w:val="24"/>
          <w:szCs w:val="24"/>
          <w:lang w:val="el-GR"/>
        </w:rPr>
      </w:pPr>
      <w:r>
        <w:rPr>
          <w:rFonts w:ascii="Times New Roman" w:hAnsi="Times New Roman"/>
          <w:sz w:val="24"/>
          <w:szCs w:val="24"/>
          <w:lang w:val="el-GR"/>
        </w:rPr>
        <w:t>Όνομα μαθητή</w:t>
      </w:r>
      <w:r w:rsidRPr="00F3116C">
        <w:rPr>
          <w:rFonts w:ascii="Times New Roman" w:hAnsi="Times New Roman"/>
          <w:sz w:val="24"/>
          <w:szCs w:val="24"/>
          <w:lang w:val="el-GR"/>
        </w:rPr>
        <w:t>:</w:t>
      </w:r>
    </w:p>
    <w:p w:rsidR="007730A7" w:rsidRPr="00F3116C" w:rsidRDefault="007730A7" w:rsidP="007730A7">
      <w:pPr>
        <w:rPr>
          <w:rFonts w:ascii="Times New Roman" w:hAnsi="Times New Roman"/>
          <w:sz w:val="24"/>
          <w:szCs w:val="24"/>
          <w:lang w:val="el-GR"/>
        </w:rPr>
      </w:pPr>
      <w:r w:rsidRPr="00F3116C">
        <w:rPr>
          <w:rFonts w:ascii="Times New Roman" w:hAnsi="Times New Roman"/>
          <w:sz w:val="24"/>
          <w:szCs w:val="24"/>
          <w:lang w:val="el-GR"/>
        </w:rPr>
        <w:t>……………………………………………………………………………….</w:t>
      </w:r>
    </w:p>
    <w:p w:rsidR="007730A7" w:rsidRPr="00F3116C" w:rsidRDefault="007730A7" w:rsidP="007730A7">
      <w:pPr>
        <w:rPr>
          <w:rFonts w:ascii="Times New Roman" w:hAnsi="Times New Roman"/>
          <w:b/>
          <w:sz w:val="24"/>
          <w:szCs w:val="24"/>
          <w:u w:val="single"/>
          <w:lang w:val="el-GR"/>
        </w:rPr>
      </w:pPr>
    </w:p>
    <w:p w:rsidR="007730A7" w:rsidRPr="006A1C23" w:rsidRDefault="007730A7" w:rsidP="007730A7">
      <w:pPr>
        <w:rPr>
          <w:rFonts w:ascii="Times New Roman" w:hAnsi="Times New Roman"/>
          <w:sz w:val="32"/>
          <w:szCs w:val="32"/>
          <w:u w:val="single"/>
          <w:lang w:val="el-GR"/>
        </w:rPr>
      </w:pPr>
      <w:hyperlink r:id="rId5" w:history="1">
        <w:r w:rsidRPr="006A1C23">
          <w:rPr>
            <w:rStyle w:val="-"/>
            <w:rFonts w:ascii="Times New Roman" w:hAnsi="Times New Roman"/>
            <w:sz w:val="32"/>
            <w:szCs w:val="32"/>
            <w:lang w:val="el-GR"/>
          </w:rPr>
          <w:t>Χαιρετισμός</w:t>
        </w:r>
      </w:hyperlink>
    </w:p>
    <w:p w:rsidR="007730A7" w:rsidRDefault="007730A7" w:rsidP="007730A7">
      <w:pPr>
        <w:rPr>
          <w:rFonts w:ascii="Times New Roman" w:hAnsi="Times New Roman"/>
          <w:sz w:val="32"/>
          <w:szCs w:val="32"/>
          <w:lang w:val="el-GR"/>
        </w:rPr>
      </w:pPr>
    </w:p>
    <w:p w:rsidR="007730A7" w:rsidRDefault="007730A7" w:rsidP="007730A7">
      <w:pPr>
        <w:rPr>
          <w:rFonts w:ascii="Times New Roman" w:hAnsi="Times New Roman"/>
          <w:sz w:val="32"/>
          <w:szCs w:val="32"/>
          <w:lang w:val="el-GR"/>
        </w:rPr>
      </w:pPr>
      <w:r w:rsidRPr="004B3594">
        <w:rPr>
          <w:rFonts w:ascii="Times New Roman" w:hAnsi="Times New Roman"/>
          <w:sz w:val="32"/>
          <w:szCs w:val="32"/>
          <w:lang w:val="el-GR"/>
        </w:rPr>
        <w:t xml:space="preserve">Αρχικά, παρακολουθήστε το παρακάτω βίντεο </w:t>
      </w:r>
      <w:r>
        <w:rPr>
          <w:rFonts w:ascii="Times New Roman" w:hAnsi="Times New Roman"/>
          <w:sz w:val="32"/>
          <w:szCs w:val="32"/>
          <w:lang w:val="el-GR"/>
        </w:rPr>
        <w:t xml:space="preserve">από το </w:t>
      </w:r>
      <w:r>
        <w:rPr>
          <w:rFonts w:ascii="Times New Roman" w:hAnsi="Times New Roman"/>
          <w:sz w:val="32"/>
          <w:szCs w:val="32"/>
        </w:rPr>
        <w:t>YouTube</w:t>
      </w:r>
      <w:r w:rsidRPr="001947C3">
        <w:rPr>
          <w:rFonts w:ascii="Times New Roman" w:hAnsi="Times New Roman"/>
          <w:sz w:val="32"/>
          <w:szCs w:val="32"/>
          <w:lang w:val="el-GR"/>
        </w:rPr>
        <w:t xml:space="preserve"> </w:t>
      </w:r>
      <w:r w:rsidRPr="004B3594">
        <w:rPr>
          <w:rFonts w:ascii="Times New Roman" w:hAnsi="Times New Roman"/>
          <w:sz w:val="32"/>
          <w:szCs w:val="32"/>
          <w:lang w:val="el-GR"/>
        </w:rPr>
        <w:t>για να θυμηθούμε</w:t>
      </w:r>
      <w:r>
        <w:rPr>
          <w:rFonts w:ascii="Times New Roman" w:hAnsi="Times New Roman"/>
          <w:sz w:val="32"/>
          <w:szCs w:val="32"/>
          <w:lang w:val="el-GR"/>
        </w:rPr>
        <w:t xml:space="preserve"> και παρακαλώ μη ξεχάσετε να βάλετε ελληνικούς υπότιτλους:</w:t>
      </w:r>
    </w:p>
    <w:p w:rsidR="007730A7" w:rsidRPr="00F3790C" w:rsidRDefault="007730A7" w:rsidP="007730A7">
      <w:pPr>
        <w:rPr>
          <w:rFonts w:ascii="Times New Roman" w:hAnsi="Times New Roman"/>
          <w:sz w:val="32"/>
          <w:szCs w:val="32"/>
          <w:lang w:val="el-GR"/>
        </w:rPr>
      </w:pPr>
      <w:hyperlink r:id="rId6" w:history="1">
        <w:r w:rsidRPr="00F3790C">
          <w:rPr>
            <w:rStyle w:val="-"/>
            <w:rFonts w:ascii="Times New Roman" w:hAnsi="Times New Roman"/>
            <w:sz w:val="32"/>
            <w:szCs w:val="32"/>
            <w:lang w:val="el-GR"/>
          </w:rPr>
          <w:t>Πως δουλεύει η δίοδος</w:t>
        </w:r>
      </w:hyperlink>
    </w:p>
    <w:p w:rsidR="007730A7" w:rsidRPr="00F3116C" w:rsidRDefault="007730A7" w:rsidP="007730A7">
      <w:pPr>
        <w:rPr>
          <w:rFonts w:ascii="Times New Roman" w:hAnsi="Times New Roman"/>
          <w:b/>
          <w:sz w:val="24"/>
          <w:szCs w:val="24"/>
          <w:u w:val="single"/>
          <w:lang w:val="el-GR"/>
        </w:rPr>
      </w:pPr>
    </w:p>
    <w:p w:rsidR="007730A7" w:rsidRPr="00F3790C" w:rsidRDefault="007730A7" w:rsidP="007730A7">
      <w:pPr>
        <w:rPr>
          <w:rFonts w:ascii="Times New Roman" w:hAnsi="Times New Roman"/>
          <w:b/>
          <w:sz w:val="24"/>
          <w:szCs w:val="24"/>
          <w:u w:val="single"/>
          <w:lang w:val="el-GR"/>
        </w:rPr>
      </w:pPr>
    </w:p>
    <w:p w:rsidR="007730A7" w:rsidRPr="00F3790C" w:rsidRDefault="007730A7" w:rsidP="007730A7">
      <w:pPr>
        <w:rPr>
          <w:rFonts w:ascii="Times New Roman" w:hAnsi="Times New Roman"/>
          <w:b/>
          <w:sz w:val="24"/>
          <w:szCs w:val="24"/>
          <w:u w:val="single"/>
          <w:lang w:val="el-GR"/>
        </w:rPr>
      </w:pPr>
    </w:p>
    <w:p w:rsidR="007730A7" w:rsidRPr="00F3790C" w:rsidRDefault="007730A7" w:rsidP="007730A7">
      <w:pPr>
        <w:rPr>
          <w:rFonts w:ascii="Times New Roman" w:hAnsi="Times New Roman"/>
          <w:b/>
          <w:sz w:val="28"/>
          <w:szCs w:val="28"/>
          <w:u w:val="single"/>
          <w:lang w:val="el-GR"/>
        </w:rPr>
      </w:pPr>
      <w:r w:rsidRPr="00F3790C">
        <w:rPr>
          <w:rFonts w:ascii="Times New Roman" w:hAnsi="Times New Roman"/>
          <w:b/>
          <w:sz w:val="28"/>
          <w:szCs w:val="28"/>
          <w:u w:val="single"/>
          <w:lang w:val="el-GR"/>
        </w:rPr>
        <w:lastRenderedPageBreak/>
        <w:t xml:space="preserve">Δραστηριότητα 1. Κατασκευή Κυκλώματος Πλήρους Ανόρθωσης στο </w:t>
      </w:r>
      <w:r>
        <w:rPr>
          <w:rFonts w:ascii="Times New Roman" w:hAnsi="Times New Roman"/>
          <w:b/>
          <w:sz w:val="28"/>
          <w:szCs w:val="28"/>
          <w:u w:val="single"/>
        </w:rPr>
        <w:t>Electronics</w:t>
      </w:r>
      <w:r w:rsidRPr="00F3790C">
        <w:rPr>
          <w:rFonts w:ascii="Times New Roman" w:hAnsi="Times New Roman"/>
          <w:b/>
          <w:sz w:val="28"/>
          <w:szCs w:val="28"/>
          <w:u w:val="single"/>
          <w:lang w:val="el-GR"/>
        </w:rPr>
        <w:t xml:space="preserve"> </w:t>
      </w:r>
      <w:r>
        <w:rPr>
          <w:rFonts w:ascii="Times New Roman" w:hAnsi="Times New Roman"/>
          <w:b/>
          <w:sz w:val="28"/>
          <w:szCs w:val="28"/>
          <w:u w:val="single"/>
        </w:rPr>
        <w:t>Workbench</w:t>
      </w:r>
      <w:r w:rsidRPr="00F3790C">
        <w:rPr>
          <w:rFonts w:ascii="Times New Roman" w:hAnsi="Times New Roman"/>
          <w:b/>
          <w:sz w:val="28"/>
          <w:szCs w:val="28"/>
          <w:u w:val="single"/>
          <w:lang w:val="el-GR"/>
        </w:rPr>
        <w:t xml:space="preserve"> και παρατήρηση της αντίστοιχης </w:t>
      </w:r>
      <w:proofErr w:type="spellStart"/>
      <w:r w:rsidRPr="00F3790C">
        <w:rPr>
          <w:rFonts w:ascii="Times New Roman" w:hAnsi="Times New Roman"/>
          <w:b/>
          <w:sz w:val="28"/>
          <w:szCs w:val="28"/>
          <w:u w:val="single"/>
          <w:lang w:val="el-GR"/>
        </w:rPr>
        <w:t>Κυματομορφής</w:t>
      </w:r>
      <w:proofErr w:type="spellEnd"/>
    </w:p>
    <w:p w:rsidR="007730A7" w:rsidRPr="00450E16" w:rsidRDefault="007730A7" w:rsidP="007730A7">
      <w:pPr>
        <w:pStyle w:val="a3"/>
        <w:ind w:left="360"/>
      </w:pPr>
    </w:p>
    <w:p w:rsidR="007730A7" w:rsidRDefault="007730A7" w:rsidP="007730A7">
      <w:pPr>
        <w:contextualSpacing/>
      </w:pPr>
      <w:r>
        <w:rPr>
          <w:lang w:val="el-GR"/>
        </w:rPr>
        <w:t xml:space="preserve">1.1 </w:t>
      </w:r>
      <w:r w:rsidRPr="006A1C23">
        <w:rPr>
          <w:lang w:val="el-GR"/>
        </w:rPr>
        <w:t xml:space="preserve">Ανοίξτε το πρόγραμμα προσομοίωσης </w:t>
      </w:r>
      <w:r w:rsidRPr="00081AAB">
        <w:t>Electronics</w:t>
      </w:r>
      <w:r w:rsidRPr="006A1C23">
        <w:rPr>
          <w:lang w:val="el-GR"/>
        </w:rPr>
        <w:t xml:space="preserve"> </w:t>
      </w:r>
      <w:r w:rsidRPr="00081AAB">
        <w:t>Workbench</w:t>
      </w:r>
      <w:r w:rsidRPr="006A1C23">
        <w:rPr>
          <w:lang w:val="el-GR"/>
        </w:rPr>
        <w:t xml:space="preserve"> </w:t>
      </w:r>
      <w:r w:rsidRPr="006A1C23">
        <w:rPr>
          <w:noProof/>
          <w:lang w:val="el-GR"/>
        </w:rPr>
        <w:t>(</w:t>
      </w:r>
      <w:r w:rsidRPr="00081AAB">
        <w:rPr>
          <w:noProof/>
        </w:rPr>
        <w:t>EWB</w:t>
      </w:r>
      <w:r w:rsidRPr="006A1C23">
        <w:rPr>
          <w:noProof/>
          <w:lang w:val="el-GR"/>
        </w:rPr>
        <w:t xml:space="preserve">) </w:t>
      </w:r>
      <w:r w:rsidRPr="006A1C23">
        <w:rPr>
          <w:lang w:val="el-GR"/>
        </w:rPr>
        <w:t xml:space="preserve">που βρίσκεται στην επιφάνεια εργασίας του υπολογιστή σας. </w:t>
      </w:r>
      <w:r w:rsidRPr="00AA0E9D">
        <w:rPr>
          <w:lang w:val="el-GR"/>
        </w:rPr>
        <w:t>Στη συνέχεια κατασκευάστε ένα κύκλωμα που περιλαμβάνει μία πηγή τάσης, μία γέφυρα διόδων (4 διόδους) μία ωμική αντίσταση, μία γείωση και έναν παλμογράφο όπως το παρακάτω σχήμα. Προσοχή στα χρώματα των δύο καναλιών του παλμογράφου (Μπλε– Κόκκινο).</w:t>
      </w:r>
      <w:r w:rsidRPr="00AA0E9D">
        <w:rPr>
          <w:noProof/>
          <w:lang w:val="el-GR"/>
        </w:rPr>
        <w:t xml:space="preserve">  </w:t>
      </w:r>
      <w:r>
        <w:rPr>
          <w:noProof/>
        </w:rPr>
        <w:t>Τα βήματα:</w:t>
      </w:r>
    </w:p>
    <w:p w:rsidR="007730A7" w:rsidRPr="00B17553" w:rsidRDefault="007730A7" w:rsidP="007730A7">
      <w:pPr>
        <w:pStyle w:val="a3"/>
        <w:suppressAutoHyphens w:val="0"/>
        <w:spacing w:before="120" w:after="120" w:line="276" w:lineRule="auto"/>
        <w:ind w:left="360"/>
        <w:contextualSpacing/>
        <w:jc w:val="both"/>
      </w:pPr>
      <w:hyperlink r:id="rId7" w:history="1">
        <w:r w:rsidRPr="003904C9">
          <w:rPr>
            <w:rStyle w:val="-"/>
          </w:rPr>
          <w:t>Κύκλωμα Πλήρους Ανόρθωσης με το πρόγραμμα EWB 5.12</w:t>
        </w:r>
      </w:hyperlink>
    </w:p>
    <w:p w:rsidR="007730A7" w:rsidRDefault="007730A7" w:rsidP="007730A7">
      <w:pPr>
        <w:pStyle w:val="a3"/>
        <w:jc w:val="center"/>
      </w:pPr>
      <w:r w:rsidRPr="00E440F6">
        <w:rPr>
          <w:noProof/>
        </w:rPr>
        <w:drawing>
          <wp:inline distT="0" distB="0" distL="0" distR="0">
            <wp:extent cx="2789239" cy="1733550"/>
            <wp:effectExtent l="0" t="0" r="0" b="0"/>
            <wp:docPr id="22"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0718" cy="1746900"/>
                    </a:xfrm>
                    <a:prstGeom prst="rect">
                      <a:avLst/>
                    </a:prstGeom>
                    <a:noFill/>
                    <a:ln>
                      <a:noFill/>
                    </a:ln>
                  </pic:spPr>
                </pic:pic>
              </a:graphicData>
            </a:graphic>
          </wp:inline>
        </w:drawing>
      </w:r>
    </w:p>
    <w:p w:rsidR="007730A7" w:rsidRPr="00AA0E9D" w:rsidRDefault="007730A7" w:rsidP="007730A7">
      <w:pPr>
        <w:contextualSpacing/>
        <w:rPr>
          <w:lang w:val="el-GR"/>
        </w:rPr>
      </w:pPr>
      <w:r>
        <w:rPr>
          <w:lang w:val="el-GR"/>
        </w:rPr>
        <w:t xml:space="preserve">1.2 </w:t>
      </w:r>
      <w:r w:rsidRPr="006A1C23">
        <w:rPr>
          <w:lang w:val="el-GR"/>
        </w:rPr>
        <w:t xml:space="preserve">Δώστε στην αντίσταση την τιμή 5 </w:t>
      </w:r>
      <w:r>
        <w:t>O</w:t>
      </w:r>
      <w:r w:rsidRPr="00081AAB">
        <w:t>hm</w:t>
      </w:r>
      <w:r w:rsidRPr="006A1C23">
        <w:rPr>
          <w:lang w:val="el-GR"/>
        </w:rPr>
        <w:t xml:space="preserve">, και στην πηγή την τιμή 10 </w:t>
      </w:r>
      <w:r>
        <w:t>V</w:t>
      </w:r>
      <w:r w:rsidRPr="00081AAB">
        <w:t>olt</w:t>
      </w:r>
      <w:r w:rsidRPr="006A1C23">
        <w:rPr>
          <w:lang w:val="el-GR"/>
        </w:rPr>
        <w:t xml:space="preserve"> με συχνότητα 1</w:t>
      </w:r>
      <w:r w:rsidRPr="00081AAB">
        <w:t>Hz</w:t>
      </w:r>
      <w:r w:rsidRPr="006A1C23">
        <w:rPr>
          <w:lang w:val="el-GR"/>
        </w:rPr>
        <w:t xml:space="preserve">. </w:t>
      </w:r>
      <w:r w:rsidRPr="00AA0E9D">
        <w:rPr>
          <w:lang w:val="el-GR"/>
        </w:rPr>
        <w:t xml:space="preserve">Γυρίστε το διακόπτη στη θέση </w:t>
      </w:r>
      <w:r w:rsidRPr="00081AAB">
        <w:t>On</w:t>
      </w:r>
      <w:r w:rsidRPr="00AA0E9D">
        <w:rPr>
          <w:lang w:val="el-GR"/>
        </w:rPr>
        <w:t xml:space="preserve"> και κάντε διπλό κλικ στον παλμογράφο. </w:t>
      </w:r>
    </w:p>
    <w:p w:rsidR="007730A7" w:rsidRDefault="007730A7" w:rsidP="007730A7">
      <w:pPr>
        <w:contextualSpacing/>
        <w:rPr>
          <w:lang w:val="el-GR"/>
        </w:rPr>
      </w:pPr>
    </w:p>
    <w:p w:rsidR="007730A7" w:rsidRPr="006A1C23" w:rsidRDefault="007730A7" w:rsidP="007730A7">
      <w:pPr>
        <w:contextualSpacing/>
        <w:rPr>
          <w:lang w:val="el-GR"/>
        </w:rPr>
      </w:pPr>
      <w:r>
        <w:rPr>
          <w:lang w:val="el-GR"/>
        </w:rPr>
        <w:t xml:space="preserve">1.3 Παρατηρήστε τις δύο </w:t>
      </w:r>
      <w:proofErr w:type="spellStart"/>
      <w:r>
        <w:rPr>
          <w:lang w:val="el-GR"/>
        </w:rPr>
        <w:t>κυματομορφές</w:t>
      </w:r>
      <w:proofErr w:type="spellEnd"/>
      <w:r>
        <w:rPr>
          <w:lang w:val="el-GR"/>
        </w:rPr>
        <w:t xml:space="preserve">. </w:t>
      </w:r>
      <w:r w:rsidRPr="00AA0E9D">
        <w:rPr>
          <w:lang w:val="el-GR"/>
        </w:rPr>
        <w:t xml:space="preserve">Επικεντρωθείτε στην </w:t>
      </w:r>
      <w:proofErr w:type="spellStart"/>
      <w:r w:rsidRPr="00AA0E9D">
        <w:rPr>
          <w:lang w:val="el-GR"/>
        </w:rPr>
        <w:t>κυματομορφή</w:t>
      </w:r>
      <w:proofErr w:type="spellEnd"/>
      <w:r w:rsidRPr="00AA0E9D">
        <w:rPr>
          <w:lang w:val="el-GR"/>
        </w:rPr>
        <w:t xml:space="preserve"> της  Ανορθωμένης Τάσης (κόκκινο χρώμα). Τι παρατηρείτε;</w:t>
      </w:r>
    </w:p>
    <w:p w:rsidR="007730A7" w:rsidRPr="006A1C23" w:rsidRDefault="007730A7" w:rsidP="007730A7">
      <w:pPr>
        <w:rPr>
          <w:rFonts w:ascii="Times New Roman" w:hAnsi="Times New Roman"/>
          <w:sz w:val="24"/>
          <w:szCs w:val="24"/>
          <w:lang w:val="el-GR"/>
        </w:rPr>
      </w:pPr>
      <w:r w:rsidRPr="006A1C23">
        <w:rPr>
          <w:rFonts w:ascii="Times New Roman" w:hAnsi="Times New Roman"/>
          <w:sz w:val="24"/>
          <w:szCs w:val="24"/>
          <w:lang w:val="el-GR"/>
        </w:rPr>
        <w:t>…………………………………………………………………………………………………………………………………………………………………………………………………………………………………………………………………</w:t>
      </w:r>
      <w:r>
        <w:rPr>
          <w:rFonts w:ascii="Times New Roman" w:hAnsi="Times New Roman"/>
          <w:sz w:val="24"/>
          <w:szCs w:val="24"/>
          <w:lang w:val="el-GR"/>
        </w:rPr>
        <w:t>………………………………………………</w:t>
      </w:r>
      <w:r w:rsidRPr="006A1C23">
        <w:rPr>
          <w:rFonts w:ascii="Times New Roman" w:hAnsi="Times New Roman"/>
          <w:sz w:val="24"/>
          <w:szCs w:val="24"/>
          <w:lang w:val="el-GR"/>
        </w:rPr>
        <w:t>……………</w:t>
      </w:r>
    </w:p>
    <w:p w:rsidR="007730A7" w:rsidRPr="00CF7E46" w:rsidRDefault="007730A7" w:rsidP="007730A7">
      <w:pPr>
        <w:contextualSpacing/>
        <w:rPr>
          <w:lang w:val="el-GR"/>
        </w:rPr>
      </w:pPr>
      <w:r w:rsidRPr="00133A49">
        <w:rPr>
          <w:lang w:val="el-GR"/>
        </w:rPr>
        <w:t>1.</w:t>
      </w:r>
      <w:r>
        <w:rPr>
          <w:lang w:val="el-GR"/>
        </w:rPr>
        <w:t xml:space="preserve">4 </w:t>
      </w:r>
      <w:r w:rsidRPr="00133A49">
        <w:rPr>
          <w:lang w:val="el-GR"/>
        </w:rPr>
        <w:t>Αποθηκεύστε το κύκλωμα που κατασκευάσατε στο “</w:t>
      </w:r>
      <w:r w:rsidRPr="00081AAB">
        <w:t>Electronics</w:t>
      </w:r>
      <w:r w:rsidRPr="00133A49">
        <w:rPr>
          <w:lang w:val="el-GR"/>
        </w:rPr>
        <w:t xml:space="preserve"> </w:t>
      </w:r>
      <w:r>
        <w:t>Workb</w:t>
      </w:r>
      <w:r w:rsidRPr="00081AAB">
        <w:t>ench</w:t>
      </w:r>
      <w:r w:rsidRPr="00133A49">
        <w:rPr>
          <w:lang w:val="el-GR"/>
        </w:rPr>
        <w:t xml:space="preserve">” πατώντας </w:t>
      </w:r>
      <w:r w:rsidRPr="00081AAB">
        <w:t>file</w:t>
      </w:r>
      <w:r w:rsidRPr="00133A49">
        <w:rPr>
          <w:lang w:val="el-GR"/>
        </w:rPr>
        <w:t xml:space="preserve"> =&gt; </w:t>
      </w:r>
      <w:r w:rsidRPr="00081AAB">
        <w:t>save</w:t>
      </w:r>
      <w:r w:rsidRPr="00133A49">
        <w:rPr>
          <w:lang w:val="el-GR"/>
        </w:rPr>
        <w:t xml:space="preserve"> </w:t>
      </w:r>
      <w:r w:rsidRPr="00081AAB">
        <w:t>as</w:t>
      </w:r>
      <w:r w:rsidRPr="00133A49">
        <w:rPr>
          <w:lang w:val="el-GR"/>
        </w:rPr>
        <w:t xml:space="preserve">. </w:t>
      </w:r>
      <w:r w:rsidRPr="00CF7E46">
        <w:rPr>
          <w:lang w:val="el-GR"/>
        </w:rPr>
        <w:t>Ονομάστε το αρχείο “Πλήρης Ανόρθωση.</w:t>
      </w:r>
      <w:proofErr w:type="spellStart"/>
      <w:r w:rsidRPr="00081AAB">
        <w:t>ewb</w:t>
      </w:r>
      <w:proofErr w:type="spellEnd"/>
      <w:r w:rsidRPr="00CF7E46">
        <w:rPr>
          <w:lang w:val="el-GR"/>
        </w:rPr>
        <w:t xml:space="preserve">” και πατήστε </w:t>
      </w:r>
      <w:r w:rsidRPr="00081AAB">
        <w:t>OK</w:t>
      </w:r>
    </w:p>
    <w:p w:rsidR="007730A7" w:rsidRPr="00133A49" w:rsidRDefault="007730A7" w:rsidP="007730A7">
      <w:pPr>
        <w:rPr>
          <w:rFonts w:ascii="Times New Roman" w:hAnsi="Times New Roman"/>
          <w:sz w:val="8"/>
          <w:szCs w:val="8"/>
          <w:lang w:val="el-GR"/>
        </w:rPr>
      </w:pPr>
    </w:p>
    <w:p w:rsidR="007730A7" w:rsidRPr="00F3790C" w:rsidRDefault="007730A7" w:rsidP="007730A7">
      <w:pPr>
        <w:rPr>
          <w:rFonts w:ascii="Times New Roman" w:hAnsi="Times New Roman"/>
          <w:b/>
          <w:sz w:val="28"/>
          <w:szCs w:val="28"/>
          <w:u w:val="single"/>
          <w:lang w:val="el-GR"/>
        </w:rPr>
      </w:pPr>
      <w:r w:rsidRPr="00F3790C">
        <w:rPr>
          <w:rFonts w:ascii="Times New Roman" w:hAnsi="Times New Roman"/>
          <w:b/>
          <w:sz w:val="28"/>
          <w:szCs w:val="28"/>
          <w:u w:val="single"/>
          <w:lang w:val="el-GR"/>
        </w:rPr>
        <w:t xml:space="preserve">Δραστηριότητα 2. Παρακολούθηση της Λειτουργίας του  Κυκλώματος της Πλήρης Ανόρθωσης σε προσομοίωση </w:t>
      </w:r>
      <w:proofErr w:type="spellStart"/>
      <w:r w:rsidRPr="00695FDA">
        <w:rPr>
          <w:rFonts w:ascii="Times New Roman" w:hAnsi="Times New Roman"/>
          <w:b/>
          <w:sz w:val="28"/>
          <w:szCs w:val="28"/>
          <w:u w:val="single"/>
        </w:rPr>
        <w:t>Falstad</w:t>
      </w:r>
      <w:proofErr w:type="spellEnd"/>
      <w:r w:rsidRPr="00F3790C">
        <w:rPr>
          <w:rFonts w:ascii="Times New Roman" w:hAnsi="Times New Roman"/>
          <w:b/>
          <w:sz w:val="28"/>
          <w:szCs w:val="28"/>
          <w:u w:val="single"/>
          <w:lang w:val="el-GR"/>
        </w:rPr>
        <w:t>.</w:t>
      </w:r>
    </w:p>
    <w:p w:rsidR="007730A7" w:rsidRPr="00081B1E" w:rsidRDefault="007730A7" w:rsidP="007730A7">
      <w:pPr>
        <w:pStyle w:val="a3"/>
        <w:ind w:left="360"/>
      </w:pPr>
    </w:p>
    <w:p w:rsidR="007730A7" w:rsidRPr="00081B1E" w:rsidRDefault="007730A7" w:rsidP="007730A7">
      <w:pPr>
        <w:pStyle w:val="a3"/>
        <w:ind w:left="360"/>
      </w:pPr>
    </w:p>
    <w:p w:rsidR="007730A7" w:rsidRPr="007F3ABB" w:rsidRDefault="007730A7" w:rsidP="007F3ABB">
      <w:pPr>
        <w:pStyle w:val="a3"/>
        <w:numPr>
          <w:ilvl w:val="1"/>
          <w:numId w:val="2"/>
        </w:numPr>
        <w:suppressAutoHyphens w:val="0"/>
        <w:spacing w:before="120" w:after="120" w:line="276" w:lineRule="auto"/>
        <w:contextualSpacing/>
        <w:jc w:val="both"/>
        <w:rPr>
          <w:rStyle w:val="-"/>
        </w:rPr>
      </w:pPr>
      <w:r w:rsidRPr="00081B1E">
        <w:t xml:space="preserve">Πατήστε στο παρακάτω </w:t>
      </w:r>
      <w:proofErr w:type="spellStart"/>
      <w:r w:rsidRPr="001C64DC">
        <w:t>link</w:t>
      </w:r>
      <w:proofErr w:type="spellEnd"/>
      <w:r w:rsidRPr="00081B1E">
        <w:t>. Θα σας οδηγήσει να π</w:t>
      </w:r>
      <w:r>
        <w:t xml:space="preserve">αρακολουθήσετε μια προσομοίωση </w:t>
      </w:r>
      <w:r w:rsidRPr="00081B1E">
        <w:t>“</w:t>
      </w:r>
      <w:proofErr w:type="spellStart"/>
      <w:r w:rsidRPr="001C64DC">
        <w:t>Paul</w:t>
      </w:r>
      <w:proofErr w:type="spellEnd"/>
      <w:r w:rsidRPr="00081B1E">
        <w:t xml:space="preserve"> </w:t>
      </w:r>
      <w:proofErr w:type="spellStart"/>
      <w:r w:rsidRPr="001C64DC">
        <w:t>Falstad</w:t>
      </w:r>
      <w:proofErr w:type="spellEnd"/>
      <w:r w:rsidRPr="00081B1E">
        <w:t xml:space="preserve">” στην οποία υπάρχει ένα κύκλωμα Πλήρους Ανόρθωσης.. </w:t>
      </w:r>
      <w:r>
        <w:t>Αφιερώστε λίγο</w:t>
      </w:r>
      <w:r w:rsidRPr="00081B1E">
        <w:t xml:space="preserve"> χρόν</w:t>
      </w:r>
      <w:r>
        <w:t>ο</w:t>
      </w:r>
      <w:r w:rsidRPr="00081B1E">
        <w:t xml:space="preserve"> και προσέξτε την κίν</w:t>
      </w:r>
      <w:r>
        <w:t xml:space="preserve">ηση του ρεύματος </w:t>
      </w:r>
      <w:r w:rsidRPr="00081B1E">
        <w:t>σε κάθε χρονική στιγμή</w:t>
      </w:r>
      <w:r>
        <w:t xml:space="preserve"> (Θετική-</w:t>
      </w:r>
      <w:proofErr w:type="spellStart"/>
      <w:r>
        <w:t>Αρνητικ</w:t>
      </w:r>
      <w:proofErr w:type="spellEnd"/>
      <w:r>
        <w:t xml:space="preserve">ή </w:t>
      </w:r>
      <w:proofErr w:type="spellStart"/>
      <w:r>
        <w:t>Η</w:t>
      </w:r>
      <w:r w:rsidRPr="00081B1E">
        <w:t>μιπερίοδο</w:t>
      </w:r>
      <w:proofErr w:type="spellEnd"/>
      <w:r w:rsidRPr="00081B1E">
        <w:t xml:space="preserve">). </w:t>
      </w:r>
      <w:hyperlink r:id="rId9" w:history="1">
        <w:r w:rsidRPr="001C64DC">
          <w:rPr>
            <w:rStyle w:val="-"/>
          </w:rPr>
          <w:t>http://tinyurl.com/ybpspj4b</w:t>
        </w:r>
      </w:hyperlink>
      <w:r w:rsidR="007F3ABB">
        <w:rPr>
          <w:rStyle w:val="-"/>
        </w:rPr>
        <w:t xml:space="preserve"> .</w:t>
      </w:r>
    </w:p>
    <w:p w:rsidR="007730A7" w:rsidRPr="007110DA" w:rsidRDefault="007730A7" w:rsidP="007730A7">
      <w:pPr>
        <w:pStyle w:val="a3"/>
        <w:numPr>
          <w:ilvl w:val="1"/>
          <w:numId w:val="2"/>
        </w:numPr>
        <w:suppressAutoHyphens w:val="0"/>
        <w:spacing w:before="120" w:after="120" w:line="276" w:lineRule="auto"/>
        <w:contextualSpacing/>
        <w:jc w:val="both"/>
        <w:rPr>
          <w:rStyle w:val="-"/>
        </w:rPr>
      </w:pPr>
      <w:r w:rsidRPr="001C64DC">
        <w:lastRenderedPageBreak/>
        <w:t>Λαμβάνοντας υπόψη την παραπάνω προσομοίωση και το σ</w:t>
      </w:r>
      <w:r>
        <w:t xml:space="preserve">χήμα που ακολουθεί, </w:t>
      </w:r>
      <w:r>
        <w:rPr>
          <w:rStyle w:val="-"/>
        </w:rPr>
        <w:t xml:space="preserve">άγουν και οι τέσσερις δίοδοι ταυτόχρονα; Αναφέρετε ποιες δίοδοι άγουν κατά τη Θετική </w:t>
      </w:r>
      <w:proofErr w:type="spellStart"/>
      <w:r>
        <w:rPr>
          <w:rStyle w:val="-"/>
        </w:rPr>
        <w:t>Ημιπερίοδο</w:t>
      </w:r>
      <w:proofErr w:type="spellEnd"/>
      <w:r>
        <w:rPr>
          <w:rStyle w:val="-"/>
        </w:rPr>
        <w:t xml:space="preserve"> και ποιες κατά την Αρνητική.</w:t>
      </w:r>
    </w:p>
    <w:p w:rsidR="007730A7" w:rsidRPr="00E440F6" w:rsidRDefault="007730A7" w:rsidP="007730A7">
      <w:pPr>
        <w:pStyle w:val="a3"/>
        <w:suppressAutoHyphens w:val="0"/>
        <w:spacing w:before="120" w:after="120" w:line="276" w:lineRule="auto"/>
        <w:ind w:left="360"/>
        <w:contextualSpacing/>
        <w:jc w:val="both"/>
        <w:rPr>
          <w:b/>
          <w:u w:val="single"/>
        </w:rPr>
      </w:pPr>
      <w:r w:rsidRPr="00A202ED">
        <w:rPr>
          <w:noProof/>
        </w:rPr>
        <w:drawing>
          <wp:inline distT="0" distB="0" distL="0" distR="0">
            <wp:extent cx="5267325" cy="1819275"/>
            <wp:effectExtent l="0" t="0" r="9525" b="9525"/>
            <wp:docPr id="23"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819275"/>
                    </a:xfrm>
                    <a:prstGeom prst="rect">
                      <a:avLst/>
                    </a:prstGeom>
                    <a:noFill/>
                    <a:ln>
                      <a:noFill/>
                    </a:ln>
                  </pic:spPr>
                </pic:pic>
              </a:graphicData>
            </a:graphic>
          </wp:inline>
        </w:drawing>
      </w:r>
    </w:p>
    <w:p w:rsidR="007730A7" w:rsidRPr="00F3790C" w:rsidRDefault="007730A7" w:rsidP="007730A7">
      <w:pPr>
        <w:pStyle w:val="a3"/>
        <w:ind w:left="705"/>
      </w:pPr>
      <w:r w:rsidRPr="00E440F6">
        <w:t>……………………………………………………………………………………………………………………………………………………………………………………………………………………………………………………………………………………</w:t>
      </w:r>
      <w:r>
        <w:t>……………………………………………………</w:t>
      </w:r>
    </w:p>
    <w:p w:rsidR="007730A7" w:rsidRPr="00F3790C" w:rsidRDefault="007730A7" w:rsidP="007730A7">
      <w:pPr>
        <w:rPr>
          <w:rFonts w:ascii="Times New Roman" w:hAnsi="Times New Roman"/>
          <w:sz w:val="24"/>
          <w:szCs w:val="24"/>
          <w:lang w:val="el-GR"/>
        </w:rPr>
      </w:pPr>
      <w:r w:rsidRPr="00F3790C">
        <w:rPr>
          <w:rFonts w:ascii="Times New Roman" w:hAnsi="Times New Roman"/>
          <w:b/>
          <w:sz w:val="28"/>
          <w:szCs w:val="28"/>
          <w:u w:val="single"/>
          <w:lang w:val="el-GR"/>
        </w:rPr>
        <w:t xml:space="preserve">Δραστηριότητα 3. Σχεδιασμός </w:t>
      </w:r>
      <w:proofErr w:type="spellStart"/>
      <w:r w:rsidRPr="00F3790C">
        <w:rPr>
          <w:rFonts w:ascii="Times New Roman" w:hAnsi="Times New Roman"/>
          <w:b/>
          <w:sz w:val="28"/>
          <w:szCs w:val="28"/>
          <w:u w:val="single"/>
          <w:lang w:val="el-GR"/>
        </w:rPr>
        <w:t>Κυματομορφής</w:t>
      </w:r>
      <w:proofErr w:type="spellEnd"/>
      <w:r w:rsidRPr="00F3790C">
        <w:rPr>
          <w:rFonts w:ascii="Times New Roman" w:hAnsi="Times New Roman"/>
          <w:b/>
          <w:sz w:val="28"/>
          <w:szCs w:val="28"/>
          <w:u w:val="single"/>
          <w:lang w:val="el-GR"/>
        </w:rPr>
        <w:t xml:space="preserve"> σε </w:t>
      </w:r>
      <w:proofErr w:type="spellStart"/>
      <w:r w:rsidRPr="00F3790C">
        <w:rPr>
          <w:rFonts w:ascii="Times New Roman" w:hAnsi="Times New Roman"/>
          <w:b/>
          <w:sz w:val="28"/>
          <w:szCs w:val="28"/>
          <w:u w:val="single"/>
          <w:lang w:val="el-GR"/>
        </w:rPr>
        <w:t>μιλιμετρέ</w:t>
      </w:r>
      <w:proofErr w:type="spellEnd"/>
      <w:r w:rsidRPr="00F3790C">
        <w:rPr>
          <w:rFonts w:ascii="Times New Roman" w:hAnsi="Times New Roman"/>
          <w:b/>
          <w:sz w:val="28"/>
          <w:szCs w:val="28"/>
          <w:u w:val="single"/>
          <w:lang w:val="el-GR"/>
        </w:rPr>
        <w:t xml:space="preserve"> χαρτί.</w:t>
      </w:r>
    </w:p>
    <w:p w:rsidR="007730A7" w:rsidRPr="00C23DEF" w:rsidRDefault="007730A7" w:rsidP="007730A7">
      <w:pPr>
        <w:pStyle w:val="a3"/>
        <w:numPr>
          <w:ilvl w:val="1"/>
          <w:numId w:val="4"/>
        </w:numPr>
        <w:suppressAutoHyphens w:val="0"/>
        <w:spacing w:before="120" w:after="120" w:line="276" w:lineRule="auto"/>
        <w:contextualSpacing/>
        <w:jc w:val="both"/>
      </w:pPr>
      <w:r w:rsidRPr="00C23DEF">
        <w:t xml:space="preserve">Σχεδιάστε στο </w:t>
      </w:r>
      <w:proofErr w:type="spellStart"/>
      <w:r w:rsidRPr="00C23DEF">
        <w:t>μιλιμετρέ</w:t>
      </w:r>
      <w:proofErr w:type="spellEnd"/>
      <w:r w:rsidRPr="00C23DEF">
        <w:t xml:space="preserve"> χαρτί την </w:t>
      </w:r>
      <w:proofErr w:type="spellStart"/>
      <w:r w:rsidRPr="00C23DEF">
        <w:t>κυματομορφή</w:t>
      </w:r>
      <w:proofErr w:type="spellEnd"/>
      <w:r w:rsidRPr="00C23DEF">
        <w:t xml:space="preserve"> (U-t)  της Ανορθωμένης τάσης στην Πλήρη</w:t>
      </w:r>
      <w:r>
        <w:t xml:space="preserve"> Α</w:t>
      </w:r>
      <w:r w:rsidRPr="00C23DEF">
        <w:t>νόρθωση</w:t>
      </w:r>
      <w:r>
        <w:t xml:space="preserve"> με Γ</w:t>
      </w:r>
      <w:r w:rsidRPr="00C23DEF">
        <w:t xml:space="preserve">έφυρα.   </w:t>
      </w:r>
    </w:p>
    <w:p w:rsidR="007730A7" w:rsidRDefault="007730A7" w:rsidP="007730A7">
      <w:pPr>
        <w:pStyle w:val="a3"/>
        <w:ind w:left="360"/>
      </w:pPr>
      <w:r>
        <w:rPr>
          <w:noProof/>
        </w:rPr>
        <w:drawing>
          <wp:inline distT="0" distB="0" distL="0" distR="0">
            <wp:extent cx="4495800" cy="1904966"/>
            <wp:effectExtent l="0" t="0" r="0" b="635"/>
            <wp:docPr id="2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42147" cy="1924604"/>
                    </a:xfrm>
                    <a:prstGeom prst="rect">
                      <a:avLst/>
                    </a:prstGeom>
                    <a:noFill/>
                    <a:ln>
                      <a:noFill/>
                    </a:ln>
                  </pic:spPr>
                </pic:pic>
              </a:graphicData>
            </a:graphic>
          </wp:inline>
        </w:drawing>
      </w:r>
    </w:p>
    <w:p w:rsidR="007730A7" w:rsidRDefault="007730A7" w:rsidP="007730A7">
      <w:pPr>
        <w:contextualSpacing/>
      </w:pPr>
      <w:r w:rsidRPr="007110DA">
        <w:t xml:space="preserve">  </w:t>
      </w:r>
    </w:p>
    <w:p w:rsidR="007730A7" w:rsidRPr="00FB7DAC" w:rsidRDefault="007730A7" w:rsidP="007730A7">
      <w:pPr>
        <w:pStyle w:val="a3"/>
        <w:numPr>
          <w:ilvl w:val="1"/>
          <w:numId w:val="3"/>
        </w:numPr>
        <w:contextualSpacing/>
      </w:pPr>
      <w:r w:rsidRPr="00FB7DAC">
        <w:t>Μετά τη μελέτη των Δραστηριοτήτων 1</w:t>
      </w:r>
      <w:r w:rsidRPr="00014B8F">
        <w:t xml:space="preserve"> </w:t>
      </w:r>
      <w:r>
        <w:t xml:space="preserve">και </w:t>
      </w:r>
      <w:r w:rsidRPr="00014B8F">
        <w:t>2</w:t>
      </w:r>
      <w:r w:rsidRPr="00FB7DAC">
        <w:t xml:space="preserve"> μπορείτε να περιγράψετε</w:t>
      </w:r>
      <w:r>
        <w:t xml:space="preserve"> τη λειτουργία του κυκλώματος Πλήρους Μονοφασικής Ανόρθωσης</w:t>
      </w:r>
      <w:r w:rsidRPr="00FB7DAC">
        <w:t xml:space="preserve">; </w:t>
      </w:r>
    </w:p>
    <w:p w:rsidR="007730A7" w:rsidRPr="006A1C23" w:rsidRDefault="007730A7" w:rsidP="007730A7">
      <w:pPr>
        <w:rPr>
          <w:rFonts w:ascii="Times New Roman" w:hAnsi="Times New Roman"/>
          <w:b/>
          <w:sz w:val="28"/>
          <w:szCs w:val="28"/>
          <w:u w:val="single"/>
          <w:lang w:val="el-GR"/>
        </w:rPr>
      </w:pPr>
      <w:r w:rsidRPr="00F3116C">
        <w:rPr>
          <w:rFonts w:ascii="Times New Roman" w:hAnsi="Times New Roman"/>
          <w:sz w:val="24"/>
          <w:szCs w:val="24"/>
          <w:lang w:val="el-GR"/>
        </w:rPr>
        <w:t>………………………………………………………………………………………………………………………………………………………………………………………………………………………………………………………………………………</w:t>
      </w:r>
      <w:r>
        <w:rPr>
          <w:rFonts w:ascii="Times New Roman" w:hAnsi="Times New Roman"/>
          <w:sz w:val="24"/>
          <w:szCs w:val="24"/>
          <w:lang w:val="el-GR"/>
        </w:rPr>
        <w:t>………………………………………………</w:t>
      </w:r>
    </w:p>
    <w:p w:rsidR="007730A7" w:rsidRDefault="007730A7" w:rsidP="007730A7">
      <w:pPr>
        <w:autoSpaceDE w:val="0"/>
        <w:autoSpaceDN w:val="0"/>
        <w:adjustRightInd w:val="0"/>
        <w:spacing w:after="0" w:line="240" w:lineRule="auto"/>
        <w:rPr>
          <w:rFonts w:ascii="Times New Roman" w:hAnsi="Times New Roman"/>
          <w:sz w:val="24"/>
          <w:szCs w:val="24"/>
          <w:lang w:val="el-GR"/>
        </w:rPr>
      </w:pPr>
    </w:p>
    <w:p w:rsidR="006D086E" w:rsidRPr="007730A7" w:rsidRDefault="007F3ABB" w:rsidP="007F3ABB">
      <w:pPr>
        <w:spacing w:line="360" w:lineRule="auto"/>
        <w:rPr>
          <w:lang w:val="el-GR"/>
        </w:rPr>
      </w:pPr>
      <w:r>
        <w:rPr>
          <w:lang w:val="el-GR"/>
        </w:rPr>
        <w:t>Το παραπάνω</w:t>
      </w:r>
      <w:r w:rsidRPr="00564585">
        <w:rPr>
          <w:lang w:val="el-GR"/>
        </w:rPr>
        <w:t xml:space="preserve"> </w:t>
      </w:r>
      <w:r>
        <w:rPr>
          <w:lang w:val="el-GR"/>
        </w:rPr>
        <w:t xml:space="preserve">φύλλο εργασίας το αποθηκεύετε με το όνομα σας και το ανεβάζετε σε ένα εικονικό πίνακα, δείτε τα </w:t>
      </w:r>
      <w:hyperlink r:id="rId12" w:history="1">
        <w:r w:rsidRPr="00041F48">
          <w:rPr>
            <w:rStyle w:val="-"/>
            <w:lang w:val="el-GR"/>
          </w:rPr>
          <w:t>βήματα</w:t>
        </w:r>
      </w:hyperlink>
      <w:r>
        <w:rPr>
          <w:lang w:val="el-GR"/>
        </w:rPr>
        <w:t xml:space="preserve"> εδώ και ανεβάστε τα εδώ στο </w:t>
      </w:r>
      <w:r>
        <w:t>link</w:t>
      </w:r>
      <w:r>
        <w:rPr>
          <w:lang w:val="el-GR"/>
        </w:rPr>
        <w:t xml:space="preserve"> της ενότητας :  </w:t>
      </w:r>
      <w:hyperlink r:id="rId13" w:history="1">
        <w:r w:rsidRPr="00806D7C">
          <w:rPr>
            <w:rStyle w:val="-"/>
            <w:lang w:val="el-GR"/>
          </w:rPr>
          <w:t>Ανόρθωση ΕΡ</w:t>
        </w:r>
      </w:hyperlink>
      <w:r>
        <w:rPr>
          <w:lang w:val="el-GR"/>
        </w:rPr>
        <w:t xml:space="preserve">  ,  το σχέδιο της 3.1 παραπάνω, είναι πιο εύκολο αν το φωτογραφίσετε και στείλετε την φωτογραφία .</w:t>
      </w:r>
    </w:p>
    <w:sectPr w:rsidR="006D086E" w:rsidRPr="007730A7" w:rsidSect="006D086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F1807"/>
    <w:multiLevelType w:val="multilevel"/>
    <w:tmpl w:val="A6D4BB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295E7E"/>
    <w:multiLevelType w:val="multilevel"/>
    <w:tmpl w:val="A6D4BB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7AE1899"/>
    <w:multiLevelType w:val="multilevel"/>
    <w:tmpl w:val="98068D0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3">
    <w:nsid w:val="78202740"/>
    <w:multiLevelType w:val="hybridMultilevel"/>
    <w:tmpl w:val="EADE02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490050"/>
    <w:rsid w:val="00490050"/>
    <w:rsid w:val="006D086E"/>
    <w:rsid w:val="007730A7"/>
    <w:rsid w:val="007F3A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0A7"/>
    <w:pPr>
      <w:spacing w:before="120" w:after="120"/>
      <w:jc w:val="both"/>
    </w:pPr>
    <w:rPr>
      <w:rFonts w:ascii="Verdana" w:eastAsia="Calibri" w:hAnsi="Verdana" w:cs="Times New Roman"/>
      <w:sz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7730A7"/>
    <w:rPr>
      <w:color w:val="0000FF"/>
      <w:u w:val="single"/>
    </w:rPr>
  </w:style>
  <w:style w:type="paragraph" w:styleId="a3">
    <w:name w:val="List Paragraph"/>
    <w:basedOn w:val="a"/>
    <w:uiPriority w:val="34"/>
    <w:qFormat/>
    <w:rsid w:val="007730A7"/>
    <w:pPr>
      <w:suppressAutoHyphens/>
      <w:spacing w:before="0" w:after="0" w:line="240" w:lineRule="auto"/>
      <w:ind w:left="720"/>
      <w:jc w:val="left"/>
    </w:pPr>
    <w:rPr>
      <w:rFonts w:ascii="Times New Roman" w:eastAsia="Times New Roman" w:hAnsi="Times New Roman"/>
      <w:sz w:val="24"/>
      <w:szCs w:val="24"/>
      <w:lang w:val="el-GR" w:eastAsia="el-GR"/>
    </w:rPr>
  </w:style>
  <w:style w:type="paragraph" w:styleId="a4">
    <w:name w:val="Balloon Text"/>
    <w:basedOn w:val="a"/>
    <w:link w:val="Char"/>
    <w:uiPriority w:val="99"/>
    <w:semiHidden/>
    <w:unhideWhenUsed/>
    <w:rsid w:val="007730A7"/>
    <w:pPr>
      <w:spacing w:before="0"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730A7"/>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dlet.com/l1dou32ed/p8rqzvf7oxea" TargetMode="External"/><Relationship Id="rId3" Type="http://schemas.openxmlformats.org/officeDocument/2006/relationships/settings" Target="settings.xml"/><Relationship Id="rId7" Type="http://schemas.openxmlformats.org/officeDocument/2006/relationships/hyperlink" Target="https://youtu.be/FAgasXuiXrM" TargetMode="External"/><Relationship Id="rId12" Type="http://schemas.openxmlformats.org/officeDocument/2006/relationships/hyperlink" Target="https://screencast-o-matic.com/watch/cYf12Pa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Ni6WY7WKAI" TargetMode="External"/><Relationship Id="rId11" Type="http://schemas.openxmlformats.org/officeDocument/2006/relationships/image" Target="media/image3.png"/><Relationship Id="rId5" Type="http://schemas.openxmlformats.org/officeDocument/2006/relationships/hyperlink" Target="http://tinyurl.com/sl2shff"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tinyurl.com/ybpspj4b"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3348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2020-04-09T12:15:00Z</dcterms:created>
  <dcterms:modified xsi:type="dcterms:W3CDTF">2020-04-09T12:18:00Z</dcterms:modified>
</cp:coreProperties>
</file>